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C73CD" w14:textId="68B5FB0C" w:rsidR="002D0E52" w:rsidRPr="000D4CC6" w:rsidRDefault="002E5CD7">
      <w:pPr>
        <w:rPr>
          <w:iCs/>
          <w:sz w:val="20"/>
          <w:szCs w:val="20"/>
        </w:rPr>
      </w:pPr>
      <w:r w:rsidRPr="000D4CC6">
        <w:rPr>
          <w:iCs/>
          <w:sz w:val="20"/>
          <w:szCs w:val="20"/>
        </w:rPr>
        <w:t xml:space="preserve">This Privacy Statement sets out what we do with Personal Data and what you can expect from Harborough District Scouts as part of our obligations when processing this Personal Data. Additional information about our general data privacy position can be found </w:t>
      </w:r>
      <w:r w:rsidR="001F5417" w:rsidRPr="000D4CC6">
        <w:rPr>
          <w:iCs/>
          <w:sz w:val="20"/>
          <w:szCs w:val="20"/>
        </w:rPr>
        <w:t xml:space="preserve">by contacting </w:t>
      </w:r>
      <w:hyperlink r:id="rId8" w:history="1">
        <w:r w:rsidR="001F5417" w:rsidRPr="000D4CC6">
          <w:rPr>
            <w:rStyle w:val="Hyperlink"/>
            <w:iCs/>
            <w:sz w:val="20"/>
            <w:szCs w:val="20"/>
          </w:rPr>
          <w:t>secretary@harboroughscouts.org.uk</w:t>
        </w:r>
      </w:hyperlink>
    </w:p>
    <w:p w14:paraId="3C18DDB0" w14:textId="20FD7FB5" w:rsidR="002E5CD7" w:rsidRPr="000D4CC6" w:rsidRDefault="002E5CD7">
      <w:pPr>
        <w:rPr>
          <w:iCs/>
          <w:sz w:val="20"/>
          <w:szCs w:val="20"/>
        </w:rPr>
      </w:pPr>
    </w:p>
    <w:p w14:paraId="7EBF8651" w14:textId="51839725" w:rsidR="00A27A3F" w:rsidRPr="000D4CC6" w:rsidRDefault="002E5CD7">
      <w:pPr>
        <w:rPr>
          <w:b/>
          <w:bCs/>
          <w:iCs/>
          <w:sz w:val="20"/>
          <w:szCs w:val="20"/>
        </w:rPr>
      </w:pPr>
      <w:r w:rsidRPr="000D4CC6">
        <w:rPr>
          <w:b/>
          <w:iCs/>
          <w:sz w:val="20"/>
          <w:szCs w:val="20"/>
        </w:rPr>
        <w:t>What data is being gathered?</w:t>
      </w:r>
    </w:p>
    <w:p w14:paraId="3610DF57" w14:textId="540B671E" w:rsidR="00A27A3F" w:rsidRPr="000D4CC6" w:rsidRDefault="00A27A3F" w:rsidP="00A27A3F">
      <w:pPr>
        <w:pStyle w:val="ListParagraph"/>
        <w:numPr>
          <w:ilvl w:val="0"/>
          <w:numId w:val="1"/>
        </w:numPr>
        <w:spacing w:line="240" w:lineRule="auto"/>
        <w:rPr>
          <w:rFonts w:ascii="Arial" w:hAnsi="Arial" w:cs="Arial"/>
          <w:iCs/>
          <w:sz w:val="20"/>
          <w:szCs w:val="20"/>
        </w:rPr>
      </w:pPr>
      <w:r w:rsidRPr="000D4CC6">
        <w:rPr>
          <w:rFonts w:ascii="Arial" w:hAnsi="Arial" w:cs="Arial"/>
          <w:iCs/>
          <w:sz w:val="20"/>
          <w:szCs w:val="20"/>
        </w:rPr>
        <w:t>N</w:t>
      </w:r>
      <w:r w:rsidR="004A69C3" w:rsidRPr="000D4CC6">
        <w:rPr>
          <w:rFonts w:ascii="Arial" w:hAnsi="Arial" w:cs="Arial"/>
          <w:iCs/>
          <w:sz w:val="20"/>
          <w:szCs w:val="20"/>
        </w:rPr>
        <w:t>ame, d</w:t>
      </w:r>
      <w:r w:rsidR="001F5417" w:rsidRPr="000D4CC6">
        <w:rPr>
          <w:rFonts w:ascii="Arial" w:hAnsi="Arial" w:cs="Arial"/>
          <w:iCs/>
          <w:sz w:val="20"/>
          <w:szCs w:val="20"/>
        </w:rPr>
        <w:t>ate of birth</w:t>
      </w:r>
      <w:r w:rsidR="00240F77" w:rsidRPr="000D4CC6">
        <w:rPr>
          <w:rFonts w:ascii="Arial" w:hAnsi="Arial" w:cs="Arial"/>
          <w:iCs/>
          <w:sz w:val="20"/>
          <w:szCs w:val="20"/>
        </w:rPr>
        <w:t xml:space="preserve"> (of child only), address, email and phone numbers</w:t>
      </w:r>
      <w:r w:rsidR="002E5CD7" w:rsidRPr="000D4CC6">
        <w:rPr>
          <w:rFonts w:ascii="Arial" w:hAnsi="Arial" w:cs="Arial"/>
          <w:iCs/>
          <w:sz w:val="20"/>
          <w:szCs w:val="20"/>
        </w:rPr>
        <w:t xml:space="preserve"> </w:t>
      </w:r>
      <w:r w:rsidR="00240F77" w:rsidRPr="000D4CC6">
        <w:rPr>
          <w:rFonts w:ascii="Arial" w:hAnsi="Arial" w:cs="Arial"/>
          <w:iCs/>
          <w:sz w:val="20"/>
          <w:szCs w:val="20"/>
        </w:rPr>
        <w:t xml:space="preserve">for youth member and their parents </w:t>
      </w:r>
      <w:r w:rsidR="002E5CD7" w:rsidRPr="000D4CC6">
        <w:rPr>
          <w:rFonts w:ascii="Arial" w:hAnsi="Arial" w:cs="Arial"/>
          <w:iCs/>
          <w:sz w:val="20"/>
          <w:szCs w:val="20"/>
        </w:rPr>
        <w:t>when requesting to join.</w:t>
      </w:r>
      <w:r w:rsidRPr="000D4CC6">
        <w:rPr>
          <w:rFonts w:ascii="Arial" w:hAnsi="Arial" w:cs="Arial"/>
          <w:iCs/>
          <w:sz w:val="20"/>
          <w:szCs w:val="20"/>
        </w:rPr>
        <w:t xml:space="preserve"> </w:t>
      </w:r>
    </w:p>
    <w:p w14:paraId="24C3225C" w14:textId="77777777" w:rsidR="00A27A3F" w:rsidRPr="000D4CC6" w:rsidRDefault="00A27A3F" w:rsidP="00C84CCB">
      <w:pPr>
        <w:pStyle w:val="ListParagraph"/>
        <w:numPr>
          <w:ilvl w:val="0"/>
          <w:numId w:val="1"/>
        </w:numPr>
        <w:spacing w:line="240" w:lineRule="auto"/>
        <w:rPr>
          <w:rFonts w:ascii="Arial" w:hAnsi="Arial" w:cs="Arial"/>
          <w:bCs w:val="0"/>
          <w:iCs/>
          <w:sz w:val="20"/>
          <w:szCs w:val="20"/>
        </w:rPr>
      </w:pPr>
      <w:r w:rsidRPr="000D4CC6">
        <w:rPr>
          <w:rFonts w:ascii="Arial" w:hAnsi="Arial" w:cs="Arial"/>
          <w:iCs/>
          <w:sz w:val="20"/>
          <w:szCs w:val="20"/>
        </w:rPr>
        <w:t>R</w:t>
      </w:r>
      <w:r w:rsidR="002E5CD7" w:rsidRPr="000D4CC6">
        <w:rPr>
          <w:rFonts w:ascii="Arial" w:hAnsi="Arial" w:cs="Arial"/>
          <w:iCs/>
          <w:sz w:val="20"/>
          <w:szCs w:val="20"/>
        </w:rPr>
        <w:t>ecords of meeting attendance and achievements.</w:t>
      </w:r>
    </w:p>
    <w:p w14:paraId="50DAEB87" w14:textId="77777777" w:rsidR="00A27A3F" w:rsidRPr="000D4CC6" w:rsidRDefault="002E5CD7" w:rsidP="00C44E1D">
      <w:pPr>
        <w:pStyle w:val="ListParagraph"/>
        <w:numPr>
          <w:ilvl w:val="0"/>
          <w:numId w:val="1"/>
        </w:numPr>
        <w:spacing w:line="240" w:lineRule="auto"/>
        <w:rPr>
          <w:rFonts w:ascii="Arial" w:hAnsi="Arial" w:cs="Arial"/>
          <w:bCs w:val="0"/>
          <w:iCs/>
          <w:sz w:val="20"/>
          <w:szCs w:val="20"/>
        </w:rPr>
      </w:pPr>
      <w:r w:rsidRPr="000D4CC6">
        <w:rPr>
          <w:rFonts w:ascii="Arial" w:hAnsi="Arial" w:cs="Arial"/>
          <w:iCs/>
          <w:sz w:val="20"/>
          <w:szCs w:val="20"/>
        </w:rPr>
        <w:t>Emergency contact details and related relevant medical details.</w:t>
      </w:r>
    </w:p>
    <w:p w14:paraId="1CCB8CA5" w14:textId="313A3A5F" w:rsidR="002E5CD7" w:rsidRPr="000D4CC6" w:rsidRDefault="002E5CD7" w:rsidP="00C44E1D">
      <w:pPr>
        <w:pStyle w:val="ListParagraph"/>
        <w:numPr>
          <w:ilvl w:val="0"/>
          <w:numId w:val="1"/>
        </w:numPr>
        <w:spacing w:line="240" w:lineRule="auto"/>
        <w:rPr>
          <w:rFonts w:ascii="Arial" w:hAnsi="Arial" w:cs="Arial"/>
          <w:bCs w:val="0"/>
          <w:iCs/>
          <w:sz w:val="20"/>
          <w:szCs w:val="20"/>
        </w:rPr>
      </w:pPr>
      <w:r w:rsidRPr="000D4CC6">
        <w:rPr>
          <w:rFonts w:ascii="Arial" w:hAnsi="Arial" w:cs="Arial"/>
          <w:iCs/>
          <w:sz w:val="20"/>
          <w:szCs w:val="20"/>
        </w:rPr>
        <w:t>R</w:t>
      </w:r>
      <w:r w:rsidR="004A69C3" w:rsidRPr="000D4CC6">
        <w:rPr>
          <w:rFonts w:ascii="Arial" w:hAnsi="Arial" w:cs="Arial"/>
          <w:iCs/>
          <w:sz w:val="20"/>
          <w:szCs w:val="20"/>
        </w:rPr>
        <w:t>ecords of any non-professional First</w:t>
      </w:r>
      <w:r w:rsidRPr="000D4CC6">
        <w:rPr>
          <w:rFonts w:ascii="Arial" w:hAnsi="Arial" w:cs="Arial"/>
          <w:iCs/>
          <w:sz w:val="20"/>
          <w:szCs w:val="20"/>
        </w:rPr>
        <w:t xml:space="preserve"> Aid or other medical interventions that might occur.</w:t>
      </w:r>
    </w:p>
    <w:p w14:paraId="47E8F03E" w14:textId="404A3E7C" w:rsidR="002E5CD7" w:rsidRPr="000D4CC6" w:rsidRDefault="002E5CD7">
      <w:pPr>
        <w:rPr>
          <w:iCs/>
          <w:sz w:val="20"/>
          <w:szCs w:val="20"/>
        </w:rPr>
      </w:pPr>
      <w:r w:rsidRPr="000D4CC6">
        <w:rPr>
          <w:b/>
          <w:iCs/>
          <w:sz w:val="20"/>
          <w:szCs w:val="20"/>
        </w:rPr>
        <w:t>Why is this information being collected?</w:t>
      </w:r>
    </w:p>
    <w:p w14:paraId="4837B53D" w14:textId="77777777" w:rsidR="002E5CD7" w:rsidRPr="000D4CC6" w:rsidRDefault="002E5CD7" w:rsidP="002E5CD7">
      <w:pPr>
        <w:pStyle w:val="ListParagraph"/>
        <w:numPr>
          <w:ilvl w:val="0"/>
          <w:numId w:val="2"/>
        </w:numPr>
        <w:spacing w:after="0" w:line="240" w:lineRule="auto"/>
        <w:ind w:left="714" w:hanging="357"/>
        <w:rPr>
          <w:rFonts w:ascii="Arial" w:hAnsi="Arial" w:cs="Arial"/>
          <w:bCs w:val="0"/>
          <w:iCs/>
          <w:sz w:val="20"/>
          <w:szCs w:val="20"/>
        </w:rPr>
      </w:pPr>
      <w:r w:rsidRPr="000D4CC6">
        <w:rPr>
          <w:rFonts w:ascii="Arial" w:hAnsi="Arial" w:cs="Arial"/>
          <w:iCs/>
          <w:sz w:val="20"/>
          <w:szCs w:val="20"/>
        </w:rPr>
        <w:t>Identify the member</w:t>
      </w:r>
    </w:p>
    <w:p w14:paraId="1C30ADEB" w14:textId="34AE18C2" w:rsidR="002E5CD7" w:rsidRPr="000D4CC6" w:rsidRDefault="002E5CD7" w:rsidP="002E5CD7">
      <w:pPr>
        <w:pStyle w:val="ListParagraph"/>
        <w:numPr>
          <w:ilvl w:val="0"/>
          <w:numId w:val="2"/>
        </w:numPr>
        <w:spacing w:after="0" w:line="240" w:lineRule="auto"/>
        <w:ind w:left="714" w:hanging="357"/>
        <w:rPr>
          <w:rFonts w:ascii="Arial" w:hAnsi="Arial" w:cs="Arial"/>
          <w:bCs w:val="0"/>
          <w:iCs/>
          <w:sz w:val="20"/>
          <w:szCs w:val="20"/>
        </w:rPr>
      </w:pPr>
      <w:r w:rsidRPr="000D4CC6">
        <w:rPr>
          <w:rFonts w:ascii="Arial" w:hAnsi="Arial" w:cs="Arial"/>
          <w:iCs/>
          <w:sz w:val="20"/>
          <w:szCs w:val="20"/>
        </w:rPr>
        <w:t>Verify that the member</w:t>
      </w:r>
      <w:r w:rsidR="001F5417" w:rsidRPr="000D4CC6">
        <w:rPr>
          <w:rFonts w:ascii="Arial" w:hAnsi="Arial" w:cs="Arial"/>
          <w:iCs/>
          <w:sz w:val="20"/>
          <w:szCs w:val="20"/>
        </w:rPr>
        <w:t>’</w:t>
      </w:r>
      <w:r w:rsidRPr="000D4CC6">
        <w:rPr>
          <w:rFonts w:ascii="Arial" w:hAnsi="Arial" w:cs="Arial"/>
          <w:iCs/>
          <w:sz w:val="20"/>
          <w:szCs w:val="20"/>
        </w:rPr>
        <w:t xml:space="preserve">s age is acceptable for </w:t>
      </w:r>
      <w:r w:rsidR="00C769F7" w:rsidRPr="000D4CC6">
        <w:rPr>
          <w:rFonts w:ascii="Arial" w:hAnsi="Arial" w:cs="Arial"/>
          <w:iCs/>
          <w:sz w:val="20"/>
          <w:szCs w:val="20"/>
        </w:rPr>
        <w:t>an</w:t>
      </w:r>
      <w:r w:rsidRPr="000D4CC6">
        <w:rPr>
          <w:rFonts w:ascii="Arial" w:hAnsi="Arial" w:cs="Arial"/>
          <w:iCs/>
          <w:sz w:val="20"/>
          <w:szCs w:val="20"/>
        </w:rPr>
        <w:t xml:space="preserve"> event</w:t>
      </w:r>
    </w:p>
    <w:p w14:paraId="128CD229" w14:textId="5BA19A80" w:rsidR="002E5CD7" w:rsidRPr="000D4CC6" w:rsidRDefault="002E5CD7" w:rsidP="002E5CD7">
      <w:pPr>
        <w:pStyle w:val="ListParagraph"/>
        <w:numPr>
          <w:ilvl w:val="0"/>
          <w:numId w:val="2"/>
        </w:numPr>
        <w:spacing w:after="0" w:line="240" w:lineRule="auto"/>
        <w:ind w:left="714" w:hanging="357"/>
        <w:rPr>
          <w:rFonts w:ascii="Arial" w:hAnsi="Arial" w:cs="Arial"/>
          <w:bCs w:val="0"/>
          <w:iCs/>
          <w:sz w:val="20"/>
          <w:szCs w:val="20"/>
        </w:rPr>
      </w:pPr>
      <w:r w:rsidRPr="000D4CC6">
        <w:rPr>
          <w:rFonts w:ascii="Arial" w:hAnsi="Arial" w:cs="Arial"/>
          <w:iCs/>
          <w:sz w:val="20"/>
          <w:szCs w:val="20"/>
        </w:rPr>
        <w:t xml:space="preserve">Contact emergency contacts in </w:t>
      </w:r>
      <w:r w:rsidR="000D4CC6" w:rsidRPr="000D4CC6">
        <w:rPr>
          <w:rFonts w:ascii="Arial" w:hAnsi="Arial" w:cs="Arial"/>
          <w:bCs w:val="0"/>
          <w:iCs/>
          <w:sz w:val="20"/>
          <w:szCs w:val="20"/>
        </w:rPr>
        <w:t>the</w:t>
      </w:r>
      <w:r w:rsidRPr="000D4CC6">
        <w:rPr>
          <w:rFonts w:ascii="Arial" w:hAnsi="Arial" w:cs="Arial"/>
          <w:iCs/>
          <w:sz w:val="20"/>
          <w:szCs w:val="20"/>
        </w:rPr>
        <w:t xml:space="preserve"> event of an emergency</w:t>
      </w:r>
    </w:p>
    <w:p w14:paraId="3F6734CE" w14:textId="01598118" w:rsidR="002E5CD7" w:rsidRPr="000D4CC6" w:rsidRDefault="002E5CD7" w:rsidP="002E5CD7">
      <w:pPr>
        <w:pStyle w:val="ListParagraph"/>
        <w:numPr>
          <w:ilvl w:val="0"/>
          <w:numId w:val="2"/>
        </w:numPr>
        <w:spacing w:after="0" w:line="240" w:lineRule="auto"/>
        <w:ind w:left="714" w:hanging="357"/>
        <w:rPr>
          <w:rFonts w:ascii="Arial" w:hAnsi="Arial" w:cs="Arial"/>
          <w:bCs w:val="0"/>
          <w:iCs/>
          <w:sz w:val="20"/>
          <w:szCs w:val="20"/>
        </w:rPr>
      </w:pPr>
      <w:r w:rsidRPr="000D4CC6">
        <w:rPr>
          <w:rFonts w:ascii="Arial" w:hAnsi="Arial" w:cs="Arial"/>
          <w:iCs/>
          <w:sz w:val="20"/>
          <w:szCs w:val="20"/>
        </w:rPr>
        <w:t>Administer any medications</w:t>
      </w:r>
      <w:r w:rsidR="000D4CC6" w:rsidRPr="000D4CC6">
        <w:rPr>
          <w:rFonts w:ascii="Arial" w:hAnsi="Arial" w:cs="Arial"/>
          <w:bCs w:val="0"/>
          <w:iCs/>
          <w:sz w:val="20"/>
          <w:szCs w:val="20"/>
        </w:rPr>
        <w:t xml:space="preserve"> that may be required during an</w:t>
      </w:r>
      <w:r w:rsidRPr="000D4CC6">
        <w:rPr>
          <w:rFonts w:ascii="Arial" w:hAnsi="Arial" w:cs="Arial"/>
          <w:iCs/>
          <w:sz w:val="20"/>
          <w:szCs w:val="20"/>
        </w:rPr>
        <w:t xml:space="preserve"> event</w:t>
      </w:r>
    </w:p>
    <w:p w14:paraId="7561885E" w14:textId="77777777" w:rsidR="002E5CD7" w:rsidRPr="000D4CC6" w:rsidRDefault="002E5CD7" w:rsidP="002E5CD7">
      <w:pPr>
        <w:pStyle w:val="ListParagraph"/>
        <w:numPr>
          <w:ilvl w:val="0"/>
          <w:numId w:val="2"/>
        </w:numPr>
        <w:spacing w:after="0" w:line="240" w:lineRule="auto"/>
        <w:ind w:left="714" w:hanging="357"/>
        <w:rPr>
          <w:rFonts w:ascii="Arial" w:hAnsi="Arial" w:cs="Arial"/>
          <w:bCs w:val="0"/>
          <w:iCs/>
          <w:sz w:val="20"/>
          <w:szCs w:val="20"/>
        </w:rPr>
      </w:pPr>
      <w:r w:rsidRPr="000D4CC6">
        <w:rPr>
          <w:rFonts w:ascii="Arial" w:hAnsi="Arial" w:cs="Arial"/>
          <w:iCs/>
          <w:sz w:val="20"/>
          <w:szCs w:val="20"/>
        </w:rPr>
        <w:t>Inform the event organiser of any disabilities, cultural or any additional needs they may need to cater for</w:t>
      </w:r>
    </w:p>
    <w:p w14:paraId="4547BEAD" w14:textId="5A543F8E" w:rsidR="002E5CD7" w:rsidRPr="000D4CC6" w:rsidRDefault="002E5CD7" w:rsidP="002E5CD7">
      <w:pPr>
        <w:pStyle w:val="ListParagraph"/>
        <w:numPr>
          <w:ilvl w:val="0"/>
          <w:numId w:val="2"/>
        </w:numPr>
        <w:rPr>
          <w:rFonts w:ascii="Arial" w:hAnsi="Arial" w:cs="Arial"/>
          <w:bCs w:val="0"/>
          <w:iCs/>
          <w:sz w:val="20"/>
          <w:szCs w:val="20"/>
        </w:rPr>
      </w:pPr>
      <w:r w:rsidRPr="000D4CC6">
        <w:rPr>
          <w:rFonts w:ascii="Arial" w:hAnsi="Arial" w:cs="Arial"/>
          <w:iCs/>
          <w:sz w:val="20"/>
          <w:szCs w:val="20"/>
        </w:rPr>
        <w:t xml:space="preserve">Verification of parental responsibility for authorisation to register the member for </w:t>
      </w:r>
      <w:r w:rsidR="00C769F7" w:rsidRPr="000D4CC6">
        <w:rPr>
          <w:rFonts w:ascii="Arial" w:hAnsi="Arial" w:cs="Arial"/>
          <w:iCs/>
          <w:sz w:val="20"/>
          <w:szCs w:val="20"/>
        </w:rPr>
        <w:t>an</w:t>
      </w:r>
      <w:r w:rsidRPr="000D4CC6">
        <w:rPr>
          <w:rFonts w:ascii="Arial" w:hAnsi="Arial" w:cs="Arial"/>
          <w:iCs/>
          <w:sz w:val="20"/>
          <w:szCs w:val="20"/>
        </w:rPr>
        <w:t xml:space="preserve"> event</w:t>
      </w:r>
    </w:p>
    <w:p w14:paraId="14319241" w14:textId="13852B8E" w:rsidR="002E5CD7" w:rsidRPr="000D4CC6" w:rsidRDefault="002E5CD7" w:rsidP="002E5CD7">
      <w:pPr>
        <w:spacing w:line="240" w:lineRule="auto"/>
        <w:rPr>
          <w:b/>
          <w:bCs/>
          <w:iCs/>
          <w:sz w:val="20"/>
          <w:szCs w:val="20"/>
        </w:rPr>
      </w:pPr>
      <w:r w:rsidRPr="000D4CC6">
        <w:rPr>
          <w:b/>
          <w:iCs/>
          <w:sz w:val="20"/>
          <w:szCs w:val="20"/>
        </w:rPr>
        <w:t>Where will the data be stored and what protection is in place to keep it secure?</w:t>
      </w:r>
    </w:p>
    <w:p w14:paraId="29920DC3" w14:textId="69983864" w:rsidR="00C769F7" w:rsidRPr="000D4CC6" w:rsidRDefault="00C769F7" w:rsidP="007750E2">
      <w:pPr>
        <w:pStyle w:val="ListParagraph"/>
        <w:numPr>
          <w:ilvl w:val="0"/>
          <w:numId w:val="5"/>
        </w:numPr>
        <w:spacing w:line="240" w:lineRule="auto"/>
        <w:rPr>
          <w:rFonts w:ascii="Arial" w:hAnsi="Arial" w:cs="Arial"/>
          <w:iCs/>
          <w:sz w:val="20"/>
          <w:szCs w:val="20"/>
        </w:rPr>
      </w:pPr>
      <w:r w:rsidRPr="000D4CC6">
        <w:rPr>
          <w:rFonts w:ascii="Arial" w:hAnsi="Arial" w:cs="Arial"/>
          <w:iCs/>
          <w:sz w:val="20"/>
          <w:szCs w:val="20"/>
        </w:rPr>
        <w:t xml:space="preserve">This Data is securely </w:t>
      </w:r>
      <w:proofErr w:type="gramStart"/>
      <w:r w:rsidRPr="000D4CC6">
        <w:rPr>
          <w:rFonts w:ascii="Arial" w:hAnsi="Arial" w:cs="Arial"/>
          <w:iCs/>
          <w:sz w:val="20"/>
          <w:szCs w:val="20"/>
        </w:rPr>
        <w:t>stored .</w:t>
      </w:r>
      <w:proofErr w:type="gramEnd"/>
      <w:r w:rsidRPr="000D4CC6">
        <w:rPr>
          <w:rFonts w:ascii="Arial" w:hAnsi="Arial" w:cs="Arial"/>
          <w:iCs/>
          <w:sz w:val="20"/>
          <w:szCs w:val="20"/>
        </w:rPr>
        <w:t xml:space="preserve"> We take data security very seriously </w:t>
      </w:r>
    </w:p>
    <w:p w14:paraId="7DE5E545" w14:textId="77777777" w:rsidR="00C769F7" w:rsidRPr="000D4CC6" w:rsidRDefault="002E5CD7" w:rsidP="00B11ABD">
      <w:pPr>
        <w:pStyle w:val="ListParagraph"/>
        <w:numPr>
          <w:ilvl w:val="0"/>
          <w:numId w:val="5"/>
        </w:numPr>
        <w:spacing w:line="240" w:lineRule="auto"/>
        <w:rPr>
          <w:rFonts w:ascii="Arial" w:hAnsi="Arial" w:cs="Arial"/>
          <w:iCs/>
          <w:sz w:val="20"/>
          <w:szCs w:val="20"/>
        </w:rPr>
      </w:pPr>
      <w:r w:rsidRPr="000D4CC6">
        <w:rPr>
          <w:rFonts w:ascii="Arial" w:hAnsi="Arial" w:cs="Arial"/>
          <w:iCs/>
          <w:sz w:val="20"/>
          <w:szCs w:val="20"/>
        </w:rPr>
        <w:t>As paper records in secure storage (e.g. in a locked briefcase or similar for mobile records, or a locked filing cabinet for non-mobile records)</w:t>
      </w:r>
    </w:p>
    <w:p w14:paraId="52B6ACD0" w14:textId="46775023" w:rsidR="002E5CD7" w:rsidRPr="000D4CC6" w:rsidRDefault="002E5CD7" w:rsidP="000D4CC6">
      <w:pPr>
        <w:pStyle w:val="ListParagraph"/>
        <w:numPr>
          <w:ilvl w:val="0"/>
          <w:numId w:val="5"/>
        </w:numPr>
        <w:spacing w:line="240" w:lineRule="auto"/>
        <w:rPr>
          <w:rFonts w:ascii="Arial" w:hAnsi="Arial" w:cs="Arial"/>
          <w:iCs/>
          <w:sz w:val="20"/>
          <w:szCs w:val="20"/>
        </w:rPr>
      </w:pPr>
      <w:r w:rsidRPr="000D4CC6">
        <w:rPr>
          <w:rFonts w:ascii="Arial" w:hAnsi="Arial" w:cs="Arial"/>
          <w:iCs/>
          <w:sz w:val="20"/>
          <w:szCs w:val="20"/>
        </w:rPr>
        <w:t>Electronically either online or on specific devices. All devices and access to specific data are password protected</w:t>
      </w:r>
    </w:p>
    <w:p w14:paraId="0CFA8581" w14:textId="55FE9F9E" w:rsidR="002E5CD7" w:rsidRPr="000D4CC6" w:rsidRDefault="002E5CD7" w:rsidP="002E5CD7">
      <w:pPr>
        <w:spacing w:line="240" w:lineRule="auto"/>
        <w:rPr>
          <w:b/>
          <w:bCs/>
          <w:iCs/>
          <w:sz w:val="20"/>
          <w:szCs w:val="20"/>
        </w:rPr>
      </w:pPr>
      <w:r w:rsidRPr="000D4CC6">
        <w:rPr>
          <w:iCs/>
          <w:sz w:val="20"/>
          <w:szCs w:val="20"/>
        </w:rPr>
        <w:t xml:space="preserve"> </w:t>
      </w:r>
      <w:r w:rsidRPr="000D4CC6">
        <w:rPr>
          <w:b/>
          <w:iCs/>
          <w:sz w:val="20"/>
          <w:szCs w:val="20"/>
        </w:rPr>
        <w:t>Who will have access to this data?</w:t>
      </w:r>
    </w:p>
    <w:p w14:paraId="0665D2EC" w14:textId="32FCDC20" w:rsidR="002E5CD7" w:rsidRPr="000D4CC6" w:rsidRDefault="002E5CD7" w:rsidP="0093281B">
      <w:pPr>
        <w:numPr>
          <w:ilvl w:val="0"/>
          <w:numId w:val="6"/>
        </w:numPr>
        <w:spacing w:line="240" w:lineRule="auto"/>
        <w:rPr>
          <w:iCs/>
          <w:sz w:val="20"/>
          <w:szCs w:val="20"/>
        </w:rPr>
      </w:pPr>
      <w:r w:rsidRPr="000D4CC6">
        <w:rPr>
          <w:iCs/>
          <w:sz w:val="20"/>
          <w:szCs w:val="20"/>
        </w:rPr>
        <w:t>Relevant members of The District Executive Committee</w:t>
      </w:r>
      <w:r w:rsidR="004A69C3" w:rsidRPr="000D4CC6">
        <w:rPr>
          <w:iCs/>
          <w:sz w:val="20"/>
          <w:szCs w:val="20"/>
        </w:rPr>
        <w:t xml:space="preserve"> and District Team</w:t>
      </w:r>
      <w:r w:rsidRPr="000D4CC6">
        <w:rPr>
          <w:iCs/>
          <w:sz w:val="20"/>
          <w:szCs w:val="20"/>
        </w:rPr>
        <w:t xml:space="preserve"> (for initial requests or District organisation/administration purposes)</w:t>
      </w:r>
    </w:p>
    <w:p w14:paraId="0B596A59" w14:textId="48E9A413" w:rsidR="002E5CD7" w:rsidRPr="000D4CC6" w:rsidRDefault="004A69C3" w:rsidP="002E5CD7">
      <w:pPr>
        <w:numPr>
          <w:ilvl w:val="0"/>
          <w:numId w:val="6"/>
        </w:numPr>
        <w:spacing w:line="240" w:lineRule="auto"/>
        <w:rPr>
          <w:iCs/>
          <w:sz w:val="20"/>
          <w:szCs w:val="20"/>
        </w:rPr>
      </w:pPr>
      <w:r w:rsidRPr="000D4CC6">
        <w:rPr>
          <w:iCs/>
          <w:sz w:val="20"/>
          <w:szCs w:val="20"/>
        </w:rPr>
        <w:t>Relevant Section</w:t>
      </w:r>
      <w:r w:rsidR="002E5CD7" w:rsidRPr="000D4CC6">
        <w:rPr>
          <w:iCs/>
          <w:sz w:val="20"/>
          <w:szCs w:val="20"/>
        </w:rPr>
        <w:t xml:space="preserve"> Leaders</w:t>
      </w:r>
      <w:r w:rsidRPr="000D4CC6">
        <w:rPr>
          <w:iCs/>
          <w:sz w:val="20"/>
          <w:szCs w:val="20"/>
        </w:rPr>
        <w:t xml:space="preserve"> (for initial requests or</w:t>
      </w:r>
      <w:r w:rsidR="001F5417" w:rsidRPr="000D4CC6">
        <w:rPr>
          <w:iCs/>
          <w:sz w:val="20"/>
          <w:szCs w:val="20"/>
        </w:rPr>
        <w:t xml:space="preserve"> </w:t>
      </w:r>
      <w:r w:rsidR="002E5CD7" w:rsidRPr="000D4CC6">
        <w:rPr>
          <w:iCs/>
          <w:sz w:val="20"/>
          <w:szCs w:val="20"/>
        </w:rPr>
        <w:t>organisation</w:t>
      </w:r>
      <w:r w:rsidR="001F5417" w:rsidRPr="000D4CC6">
        <w:rPr>
          <w:iCs/>
          <w:sz w:val="20"/>
          <w:szCs w:val="20"/>
        </w:rPr>
        <w:t xml:space="preserve"> and </w:t>
      </w:r>
      <w:r w:rsidR="002E5CD7" w:rsidRPr="000D4CC6">
        <w:rPr>
          <w:iCs/>
          <w:sz w:val="20"/>
          <w:szCs w:val="20"/>
        </w:rPr>
        <w:t>administration purposes)</w:t>
      </w:r>
    </w:p>
    <w:p w14:paraId="00519E2B" w14:textId="77777777" w:rsidR="002E5CD7" w:rsidRPr="000D4CC6" w:rsidRDefault="002E5CD7" w:rsidP="002E5CD7">
      <w:pPr>
        <w:numPr>
          <w:ilvl w:val="0"/>
          <w:numId w:val="6"/>
        </w:numPr>
        <w:spacing w:line="240" w:lineRule="auto"/>
        <w:rPr>
          <w:iCs/>
          <w:sz w:val="20"/>
          <w:szCs w:val="20"/>
        </w:rPr>
      </w:pPr>
      <w:r w:rsidRPr="000D4CC6">
        <w:rPr>
          <w:iCs/>
          <w:sz w:val="20"/>
          <w:szCs w:val="20"/>
        </w:rPr>
        <w:t>Relevant Event Leaders (to enable proper and safe provision of events either within or outside of the District)</w:t>
      </w:r>
    </w:p>
    <w:p w14:paraId="562D962F" w14:textId="43438492" w:rsidR="002E5CD7" w:rsidRPr="000D4CC6" w:rsidRDefault="002E5CD7" w:rsidP="002E5CD7">
      <w:pPr>
        <w:numPr>
          <w:ilvl w:val="0"/>
          <w:numId w:val="6"/>
        </w:numPr>
        <w:spacing w:line="240" w:lineRule="auto"/>
        <w:rPr>
          <w:iCs/>
          <w:sz w:val="20"/>
          <w:szCs w:val="20"/>
        </w:rPr>
      </w:pPr>
      <w:r w:rsidRPr="000D4CC6">
        <w:rPr>
          <w:iCs/>
          <w:sz w:val="20"/>
          <w:szCs w:val="20"/>
        </w:rPr>
        <w:t xml:space="preserve">Scout National HQ at </w:t>
      </w:r>
      <w:proofErr w:type="spellStart"/>
      <w:r w:rsidRPr="000D4CC6">
        <w:rPr>
          <w:iCs/>
          <w:sz w:val="20"/>
          <w:szCs w:val="20"/>
        </w:rPr>
        <w:t>Gilwell</w:t>
      </w:r>
      <w:proofErr w:type="spellEnd"/>
      <w:r w:rsidRPr="000D4CC6">
        <w:rPr>
          <w:iCs/>
          <w:sz w:val="20"/>
          <w:szCs w:val="20"/>
        </w:rPr>
        <w:t xml:space="preserve"> (selected data only to comply either with National Scout Association Policy or for other </w:t>
      </w:r>
      <w:r w:rsidR="00233AF9" w:rsidRPr="000D4CC6">
        <w:rPr>
          <w:iCs/>
          <w:sz w:val="20"/>
          <w:szCs w:val="20"/>
        </w:rPr>
        <w:t>statutory</w:t>
      </w:r>
      <w:r w:rsidRPr="000D4CC6">
        <w:rPr>
          <w:iCs/>
          <w:sz w:val="20"/>
          <w:szCs w:val="20"/>
        </w:rPr>
        <w:t xml:space="preserve"> reasons).</w:t>
      </w:r>
    </w:p>
    <w:p w14:paraId="1B2C69C7" w14:textId="77777777" w:rsidR="00C769F7" w:rsidRPr="000D4CC6" w:rsidRDefault="00C769F7" w:rsidP="00B11215">
      <w:pPr>
        <w:spacing w:line="240" w:lineRule="auto"/>
        <w:rPr>
          <w:iCs/>
          <w:sz w:val="20"/>
          <w:szCs w:val="20"/>
        </w:rPr>
      </w:pPr>
    </w:p>
    <w:p w14:paraId="32F81008" w14:textId="3E77D7D3" w:rsidR="002E5CD7" w:rsidRPr="000D4CC6" w:rsidRDefault="002E5CD7" w:rsidP="002E5CD7">
      <w:pPr>
        <w:spacing w:line="240" w:lineRule="auto"/>
        <w:rPr>
          <w:b/>
          <w:i/>
          <w:sz w:val="20"/>
          <w:szCs w:val="20"/>
        </w:rPr>
      </w:pPr>
      <w:r w:rsidRPr="000D4CC6">
        <w:rPr>
          <w:b/>
          <w:sz w:val="20"/>
          <w:szCs w:val="20"/>
        </w:rPr>
        <w:t>When will this data be destroyed?</w:t>
      </w:r>
    </w:p>
    <w:p w14:paraId="19BB08AD" w14:textId="26FB0D2A" w:rsidR="002E5CD7" w:rsidRPr="000D4CC6" w:rsidRDefault="001F5417" w:rsidP="002E5CD7">
      <w:pPr>
        <w:pStyle w:val="ListParagraph"/>
        <w:numPr>
          <w:ilvl w:val="0"/>
          <w:numId w:val="7"/>
        </w:numPr>
        <w:spacing w:line="240" w:lineRule="auto"/>
        <w:rPr>
          <w:rFonts w:ascii="Arial" w:hAnsi="Arial" w:cs="Arial"/>
          <w:iCs/>
          <w:sz w:val="20"/>
          <w:szCs w:val="20"/>
        </w:rPr>
      </w:pPr>
      <w:r w:rsidRPr="000D4CC6">
        <w:rPr>
          <w:rFonts w:ascii="Arial" w:hAnsi="Arial" w:cs="Arial"/>
          <w:iCs/>
          <w:sz w:val="20"/>
          <w:szCs w:val="20"/>
        </w:rPr>
        <w:t>Membership data is destroyed</w:t>
      </w:r>
      <w:r w:rsidR="00C769F7" w:rsidRPr="000D4CC6">
        <w:rPr>
          <w:rFonts w:ascii="Arial" w:hAnsi="Arial" w:cs="Arial"/>
          <w:iCs/>
          <w:sz w:val="20"/>
          <w:szCs w:val="20"/>
        </w:rPr>
        <w:t xml:space="preserve"> within 30 days of</w:t>
      </w:r>
      <w:r w:rsidRPr="000D4CC6">
        <w:rPr>
          <w:rFonts w:ascii="Arial" w:hAnsi="Arial" w:cs="Arial"/>
          <w:iCs/>
          <w:sz w:val="20"/>
          <w:szCs w:val="20"/>
        </w:rPr>
        <w:t xml:space="preserve"> leaving </w:t>
      </w:r>
      <w:r w:rsidR="004A69C3" w:rsidRPr="000D4CC6">
        <w:rPr>
          <w:rFonts w:ascii="Arial" w:hAnsi="Arial" w:cs="Arial"/>
          <w:iCs/>
          <w:sz w:val="20"/>
          <w:szCs w:val="20"/>
        </w:rPr>
        <w:t xml:space="preserve">either </w:t>
      </w:r>
      <w:r w:rsidR="00703C13" w:rsidRPr="000D4CC6">
        <w:rPr>
          <w:rFonts w:ascii="Arial" w:hAnsi="Arial" w:cs="Arial"/>
          <w:iCs/>
          <w:sz w:val="20"/>
          <w:szCs w:val="20"/>
        </w:rPr>
        <w:t xml:space="preserve">the </w:t>
      </w:r>
      <w:r w:rsidRPr="000D4CC6">
        <w:rPr>
          <w:rFonts w:ascii="Arial" w:hAnsi="Arial" w:cs="Arial"/>
          <w:iCs/>
          <w:sz w:val="20"/>
          <w:szCs w:val="20"/>
        </w:rPr>
        <w:t>waiting</w:t>
      </w:r>
      <w:r w:rsidR="00703C13" w:rsidRPr="000D4CC6">
        <w:rPr>
          <w:rFonts w:ascii="Arial" w:hAnsi="Arial" w:cs="Arial"/>
          <w:iCs/>
          <w:sz w:val="20"/>
          <w:szCs w:val="20"/>
        </w:rPr>
        <w:t xml:space="preserve"> list or actual membership</w:t>
      </w:r>
      <w:r w:rsidR="00F40AC3">
        <w:rPr>
          <w:rFonts w:ascii="Arial" w:hAnsi="Arial" w:cs="Arial"/>
          <w:iCs/>
          <w:sz w:val="20"/>
          <w:szCs w:val="20"/>
        </w:rPr>
        <w:t xml:space="preserve"> or transferring to a different Group.</w:t>
      </w:r>
    </w:p>
    <w:p w14:paraId="4653E6F9" w14:textId="2036FC88" w:rsidR="00F4631E" w:rsidRPr="000D4CC6" w:rsidRDefault="00F4631E" w:rsidP="002E5CD7">
      <w:pPr>
        <w:pStyle w:val="ListParagraph"/>
        <w:numPr>
          <w:ilvl w:val="0"/>
          <w:numId w:val="7"/>
        </w:numPr>
        <w:spacing w:line="240" w:lineRule="auto"/>
        <w:rPr>
          <w:rFonts w:ascii="Arial" w:hAnsi="Arial" w:cs="Arial"/>
          <w:iCs/>
          <w:sz w:val="20"/>
          <w:szCs w:val="20"/>
        </w:rPr>
      </w:pPr>
      <w:r w:rsidRPr="000D4CC6">
        <w:rPr>
          <w:rFonts w:ascii="Arial" w:hAnsi="Arial" w:cs="Arial"/>
          <w:iCs/>
          <w:sz w:val="20"/>
          <w:szCs w:val="20"/>
        </w:rPr>
        <w:t xml:space="preserve">Event data is destroyed 2 months after the </w:t>
      </w:r>
      <w:r w:rsidR="004A69C3" w:rsidRPr="000D4CC6">
        <w:rPr>
          <w:rFonts w:ascii="Arial" w:hAnsi="Arial" w:cs="Arial"/>
          <w:iCs/>
          <w:sz w:val="20"/>
          <w:szCs w:val="20"/>
        </w:rPr>
        <w:t xml:space="preserve">completion of </w:t>
      </w:r>
      <w:r w:rsidR="00C769F7" w:rsidRPr="000D4CC6">
        <w:rPr>
          <w:rFonts w:ascii="Arial" w:hAnsi="Arial" w:cs="Arial"/>
          <w:iCs/>
          <w:sz w:val="20"/>
          <w:szCs w:val="20"/>
        </w:rPr>
        <w:t>an</w:t>
      </w:r>
      <w:r w:rsidR="004A69C3" w:rsidRPr="000D4CC6">
        <w:rPr>
          <w:rFonts w:ascii="Arial" w:hAnsi="Arial" w:cs="Arial"/>
          <w:iCs/>
          <w:sz w:val="20"/>
          <w:szCs w:val="20"/>
        </w:rPr>
        <w:t xml:space="preserve"> event.</w:t>
      </w:r>
    </w:p>
    <w:p w14:paraId="6683C68C" w14:textId="37E42898" w:rsidR="00F4631E" w:rsidRPr="000D4CC6" w:rsidRDefault="00F4631E" w:rsidP="002E5CD7">
      <w:pPr>
        <w:pStyle w:val="ListParagraph"/>
        <w:numPr>
          <w:ilvl w:val="0"/>
          <w:numId w:val="7"/>
        </w:numPr>
        <w:spacing w:line="240" w:lineRule="auto"/>
        <w:rPr>
          <w:rFonts w:ascii="Arial" w:hAnsi="Arial" w:cs="Arial"/>
          <w:iCs/>
          <w:sz w:val="20"/>
          <w:szCs w:val="20"/>
        </w:rPr>
      </w:pPr>
      <w:r w:rsidRPr="000D4CC6">
        <w:rPr>
          <w:rFonts w:ascii="Arial" w:hAnsi="Arial" w:cs="Arial"/>
          <w:iCs/>
          <w:sz w:val="20"/>
          <w:szCs w:val="20"/>
        </w:rPr>
        <w:t xml:space="preserve">Award data is </w:t>
      </w:r>
      <w:r w:rsidR="00C769F7" w:rsidRPr="000D4CC6">
        <w:rPr>
          <w:rFonts w:ascii="Arial" w:hAnsi="Arial" w:cs="Arial"/>
          <w:iCs/>
          <w:sz w:val="20"/>
          <w:szCs w:val="20"/>
        </w:rPr>
        <w:t xml:space="preserve">anonymised </w:t>
      </w:r>
      <w:r w:rsidR="00AD34F8" w:rsidRPr="000D4CC6">
        <w:rPr>
          <w:rFonts w:ascii="Arial" w:hAnsi="Arial" w:cs="Arial"/>
          <w:iCs/>
          <w:sz w:val="20"/>
          <w:szCs w:val="20"/>
        </w:rPr>
        <w:t xml:space="preserve">and </w:t>
      </w:r>
      <w:r w:rsidRPr="000D4CC6">
        <w:rPr>
          <w:rFonts w:ascii="Arial" w:hAnsi="Arial" w:cs="Arial"/>
          <w:iCs/>
          <w:sz w:val="20"/>
          <w:szCs w:val="20"/>
        </w:rPr>
        <w:t>kept indefinitely</w:t>
      </w:r>
      <w:r w:rsidR="00233AF9" w:rsidRPr="000D4CC6">
        <w:rPr>
          <w:rFonts w:ascii="Arial" w:hAnsi="Arial" w:cs="Arial"/>
          <w:iCs/>
          <w:sz w:val="20"/>
          <w:szCs w:val="20"/>
        </w:rPr>
        <w:t xml:space="preserve"> for </w:t>
      </w:r>
      <w:r w:rsidR="00AD34F8" w:rsidRPr="000D4CC6">
        <w:rPr>
          <w:rFonts w:ascii="Arial" w:hAnsi="Arial" w:cs="Arial"/>
          <w:iCs/>
          <w:sz w:val="20"/>
          <w:szCs w:val="20"/>
        </w:rPr>
        <w:t xml:space="preserve">monitoring progress and </w:t>
      </w:r>
      <w:r w:rsidR="00233AF9" w:rsidRPr="000D4CC6">
        <w:rPr>
          <w:rFonts w:ascii="Arial" w:hAnsi="Arial" w:cs="Arial"/>
          <w:iCs/>
          <w:sz w:val="20"/>
          <w:szCs w:val="20"/>
        </w:rPr>
        <w:t>statistical purposes.</w:t>
      </w:r>
    </w:p>
    <w:p w14:paraId="5185A3A1" w14:textId="61BA2F13" w:rsidR="00F4631E" w:rsidRPr="000D4CC6" w:rsidRDefault="00F4631E" w:rsidP="00F4631E">
      <w:pPr>
        <w:pStyle w:val="ListParagraph"/>
        <w:numPr>
          <w:ilvl w:val="0"/>
          <w:numId w:val="7"/>
        </w:numPr>
        <w:spacing w:line="240" w:lineRule="auto"/>
        <w:rPr>
          <w:rFonts w:ascii="Arial" w:hAnsi="Arial" w:cs="Arial"/>
          <w:iCs/>
          <w:sz w:val="20"/>
          <w:szCs w:val="20"/>
        </w:rPr>
      </w:pPr>
      <w:r w:rsidRPr="000D4CC6">
        <w:rPr>
          <w:rFonts w:ascii="Arial" w:hAnsi="Arial" w:cs="Arial"/>
          <w:iCs/>
          <w:sz w:val="20"/>
          <w:szCs w:val="20"/>
        </w:rPr>
        <w:t>Accident detail</w:t>
      </w:r>
      <w:r w:rsidR="000D4CC6" w:rsidRPr="000D4CC6">
        <w:rPr>
          <w:rFonts w:ascii="Arial" w:hAnsi="Arial" w:cs="Arial"/>
          <w:iCs/>
          <w:sz w:val="20"/>
          <w:szCs w:val="20"/>
        </w:rPr>
        <w:t>s</w:t>
      </w:r>
      <w:r w:rsidRPr="000D4CC6">
        <w:rPr>
          <w:rFonts w:ascii="Arial" w:hAnsi="Arial" w:cs="Arial"/>
          <w:iCs/>
          <w:sz w:val="20"/>
          <w:szCs w:val="20"/>
        </w:rPr>
        <w:t xml:space="preserve"> </w:t>
      </w:r>
      <w:r w:rsidR="00C769F7" w:rsidRPr="000D4CC6">
        <w:rPr>
          <w:rFonts w:ascii="Arial" w:hAnsi="Arial" w:cs="Arial"/>
          <w:iCs/>
          <w:sz w:val="20"/>
          <w:szCs w:val="20"/>
        </w:rPr>
        <w:t>are</w:t>
      </w:r>
      <w:r w:rsidRPr="000D4CC6">
        <w:rPr>
          <w:rFonts w:ascii="Arial" w:hAnsi="Arial" w:cs="Arial"/>
          <w:iCs/>
          <w:sz w:val="20"/>
          <w:szCs w:val="20"/>
        </w:rPr>
        <w:t xml:space="preserve"> retained locally</w:t>
      </w:r>
      <w:r w:rsidR="00C769F7" w:rsidRPr="000D4CC6">
        <w:rPr>
          <w:rFonts w:ascii="Arial" w:hAnsi="Arial" w:cs="Arial"/>
          <w:iCs/>
          <w:sz w:val="20"/>
          <w:szCs w:val="20"/>
        </w:rPr>
        <w:t xml:space="preserve"> for accidents not requiring professional medical intervention,</w:t>
      </w:r>
      <w:r w:rsidRPr="000D4CC6">
        <w:rPr>
          <w:rFonts w:ascii="Arial" w:hAnsi="Arial" w:cs="Arial"/>
          <w:iCs/>
          <w:sz w:val="20"/>
          <w:szCs w:val="20"/>
        </w:rPr>
        <w:t xml:space="preserve"> until the individual is 21 or 3 years, whichever is greater</w:t>
      </w:r>
      <w:r w:rsidR="00233AF9" w:rsidRPr="000D4CC6">
        <w:rPr>
          <w:rFonts w:ascii="Arial" w:hAnsi="Arial" w:cs="Arial"/>
          <w:iCs/>
          <w:sz w:val="20"/>
          <w:szCs w:val="20"/>
        </w:rPr>
        <w:t>.</w:t>
      </w:r>
    </w:p>
    <w:p w14:paraId="24E01756" w14:textId="5631BD59" w:rsidR="000D4CC6" w:rsidRPr="00DB78EA" w:rsidRDefault="00DB78EA" w:rsidP="00DB78EA">
      <w:pPr>
        <w:jc w:val="right"/>
        <w:rPr>
          <w:rFonts w:eastAsia="Calibri"/>
          <w:bCs/>
          <w:i/>
          <w:iCs/>
          <w:spacing w:val="0"/>
          <w:sz w:val="16"/>
          <w:szCs w:val="16"/>
        </w:rPr>
      </w:pPr>
      <w:r w:rsidRPr="00DB78EA">
        <w:rPr>
          <w:i/>
          <w:iCs/>
          <w:sz w:val="16"/>
          <w:szCs w:val="16"/>
        </w:rPr>
        <w:t>V5 Oct 2020</w:t>
      </w:r>
    </w:p>
    <w:p w14:paraId="6566A32B" w14:textId="77777777" w:rsidR="00233AF9" w:rsidRPr="000D4CC6" w:rsidRDefault="00233AF9" w:rsidP="00233AF9">
      <w:pPr>
        <w:pStyle w:val="ListParagraph"/>
        <w:spacing w:line="240" w:lineRule="auto"/>
        <w:rPr>
          <w:rFonts w:ascii="Arial" w:hAnsi="Arial" w:cs="Arial"/>
          <w:iCs/>
          <w:sz w:val="20"/>
          <w:szCs w:val="20"/>
        </w:rPr>
      </w:pPr>
    </w:p>
    <w:p w14:paraId="627549CD" w14:textId="77777777" w:rsidR="002E5CD7" w:rsidRDefault="002E5CD7" w:rsidP="002E5CD7">
      <w:bookmarkStart w:id="0" w:name="_GoBack"/>
      <w:bookmarkEnd w:id="0"/>
    </w:p>
    <w:sectPr w:rsidR="002E5CD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2C5CD" w14:textId="77777777" w:rsidR="002654FD" w:rsidRDefault="002654FD" w:rsidP="002E5CD7">
      <w:pPr>
        <w:spacing w:line="240" w:lineRule="auto"/>
      </w:pPr>
      <w:r>
        <w:separator/>
      </w:r>
    </w:p>
  </w:endnote>
  <w:endnote w:type="continuationSeparator" w:id="0">
    <w:p w14:paraId="208613C3" w14:textId="77777777" w:rsidR="002654FD" w:rsidRDefault="002654FD" w:rsidP="002E5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61F5B" w14:textId="77777777" w:rsidR="002654FD" w:rsidRDefault="002654FD" w:rsidP="002E5CD7">
      <w:pPr>
        <w:spacing w:line="240" w:lineRule="auto"/>
      </w:pPr>
      <w:r>
        <w:separator/>
      </w:r>
    </w:p>
  </w:footnote>
  <w:footnote w:type="continuationSeparator" w:id="0">
    <w:p w14:paraId="5A79D9CE" w14:textId="77777777" w:rsidR="002654FD" w:rsidRDefault="002654FD" w:rsidP="002E5C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F68A2" w14:textId="2522A9D7" w:rsidR="002E5CD7" w:rsidRDefault="000B0C47">
    <w:pPr>
      <w:pStyle w:val="Header"/>
    </w:pPr>
    <w:r>
      <w:rPr>
        <w:noProof/>
        <w:lang w:eastAsia="en-GB"/>
      </w:rPr>
      <w:drawing>
        <wp:anchor distT="0" distB="0" distL="114300" distR="114300" simplePos="0" relativeHeight="251658240" behindDoc="0" locked="0" layoutInCell="1" allowOverlap="1" wp14:anchorId="5AC3C47B" wp14:editId="7AA86CCB">
          <wp:simplePos x="0" y="0"/>
          <wp:positionH relativeFrom="column">
            <wp:posOffset>4229100</wp:posOffset>
          </wp:positionH>
          <wp:positionV relativeFrom="paragraph">
            <wp:posOffset>-106680</wp:posOffset>
          </wp:positionV>
          <wp:extent cx="1943100" cy="600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00075"/>
                  </a:xfrm>
                  <a:prstGeom prst="rect">
                    <a:avLst/>
                  </a:prstGeom>
                  <a:noFill/>
                </pic:spPr>
              </pic:pic>
            </a:graphicData>
          </a:graphic>
        </wp:anchor>
      </w:drawing>
    </w:r>
  </w:p>
  <w:p w14:paraId="5A093EF6" w14:textId="00DC7935" w:rsidR="002E5CD7" w:rsidRDefault="002E5CD7">
    <w:pPr>
      <w:pStyle w:val="Header"/>
    </w:pPr>
  </w:p>
  <w:p w14:paraId="22C91244" w14:textId="2CACA426" w:rsidR="002E5CD7" w:rsidRPr="00F4631E" w:rsidRDefault="000B0C47">
    <w:pPr>
      <w:pStyle w:val="Header"/>
      <w:rPr>
        <w:rFonts w:ascii="Nunito Sans" w:hAnsi="Nunito Sans" w:cstheme="minorHAnsi"/>
        <w:b/>
        <w:bCs/>
        <w:sz w:val="28"/>
        <w:szCs w:val="28"/>
      </w:rPr>
    </w:pPr>
    <w:r w:rsidRPr="00F4631E">
      <w:rPr>
        <w:rFonts w:ascii="Nunito Sans" w:hAnsi="Nunito Sans" w:cstheme="minorHAnsi"/>
        <w:b/>
        <w:sz w:val="28"/>
        <w:szCs w:val="28"/>
      </w:rPr>
      <w:t xml:space="preserve">Harborough District Scouts </w:t>
    </w:r>
  </w:p>
  <w:p w14:paraId="76221AC5" w14:textId="1569F706" w:rsidR="00B11215" w:rsidRPr="00F4631E" w:rsidRDefault="00B11215">
    <w:pPr>
      <w:pStyle w:val="Header"/>
      <w:rPr>
        <w:rFonts w:ascii="Nunito Sans" w:hAnsi="Nunito Sans" w:cstheme="minorHAnsi"/>
        <w:b/>
        <w:bCs/>
        <w:sz w:val="28"/>
        <w:szCs w:val="28"/>
      </w:rPr>
    </w:pPr>
  </w:p>
  <w:p w14:paraId="1D36539C" w14:textId="349618C8" w:rsidR="00B11215" w:rsidRPr="00F4631E" w:rsidRDefault="00B11215">
    <w:pPr>
      <w:pStyle w:val="Header"/>
      <w:rPr>
        <w:rFonts w:ascii="Nunito Sans" w:hAnsi="Nunito Sans" w:cstheme="minorHAnsi"/>
        <w:b/>
        <w:bCs/>
        <w:sz w:val="32"/>
        <w:szCs w:val="32"/>
      </w:rPr>
    </w:pPr>
    <w:r w:rsidRPr="00F4631E">
      <w:rPr>
        <w:rFonts w:ascii="Nunito Sans" w:hAnsi="Nunito Sans" w:cstheme="minorHAnsi"/>
        <w:b/>
        <w:sz w:val="32"/>
        <w:szCs w:val="32"/>
      </w:rPr>
      <w:t xml:space="preserve">Privacy Statement </w:t>
    </w:r>
  </w:p>
  <w:p w14:paraId="09D87BB4" w14:textId="15F60823" w:rsidR="002E5CD7" w:rsidRPr="00B11215" w:rsidRDefault="002E5CD7">
    <w:pPr>
      <w:pStyle w:val="Header"/>
      <w:rPr>
        <w:sz w:val="32"/>
        <w:szCs w:val="32"/>
      </w:rPr>
    </w:pPr>
  </w:p>
  <w:p w14:paraId="2FA7BCA8" w14:textId="50FD4ADA" w:rsidR="002E5CD7" w:rsidRDefault="002E5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D4D"/>
    <w:multiLevelType w:val="hybridMultilevel"/>
    <w:tmpl w:val="82B25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CC87F8D"/>
    <w:multiLevelType w:val="hybridMultilevel"/>
    <w:tmpl w:val="24F6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D2B1A"/>
    <w:multiLevelType w:val="hybridMultilevel"/>
    <w:tmpl w:val="8E060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5B61637"/>
    <w:multiLevelType w:val="hybridMultilevel"/>
    <w:tmpl w:val="8876A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0812C48"/>
    <w:multiLevelType w:val="hybridMultilevel"/>
    <w:tmpl w:val="31C6E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7F54D1D"/>
    <w:multiLevelType w:val="hybridMultilevel"/>
    <w:tmpl w:val="F6945166"/>
    <w:lvl w:ilvl="0" w:tplc="4C1095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4"/>
  </w:num>
  <w:num w:numId="4">
    <w:abstractNumId w:val="5"/>
  </w:num>
  <w:num w:numId="5">
    <w:abstractNumId w:val="0"/>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D7"/>
    <w:rsid w:val="000B0C47"/>
    <w:rsid w:val="000D4CC6"/>
    <w:rsid w:val="001F5417"/>
    <w:rsid w:val="00217731"/>
    <w:rsid w:val="00233AF9"/>
    <w:rsid w:val="00240F77"/>
    <w:rsid w:val="002654FD"/>
    <w:rsid w:val="002D0E52"/>
    <w:rsid w:val="002E5CD7"/>
    <w:rsid w:val="002E689B"/>
    <w:rsid w:val="00385C52"/>
    <w:rsid w:val="003954A8"/>
    <w:rsid w:val="004A69C3"/>
    <w:rsid w:val="00703C13"/>
    <w:rsid w:val="00903170"/>
    <w:rsid w:val="00975CCB"/>
    <w:rsid w:val="00A27A3F"/>
    <w:rsid w:val="00AD34F8"/>
    <w:rsid w:val="00B11215"/>
    <w:rsid w:val="00B852CD"/>
    <w:rsid w:val="00C769F7"/>
    <w:rsid w:val="00DB78EA"/>
    <w:rsid w:val="00F40AC3"/>
    <w:rsid w:val="00F4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4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pacing w:val="6"/>
        <w:sz w:val="24"/>
        <w:szCs w:val="24"/>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D7"/>
    <w:pPr>
      <w:spacing w:after="200" w:line="276" w:lineRule="auto"/>
      <w:ind w:left="720"/>
      <w:contextualSpacing/>
    </w:pPr>
    <w:rPr>
      <w:rFonts w:ascii="Calibri" w:eastAsia="Calibri" w:hAnsi="Calibri" w:cs="Times New Roman"/>
      <w:bCs/>
      <w:spacing w:val="0"/>
      <w:sz w:val="22"/>
      <w:szCs w:val="22"/>
    </w:rPr>
  </w:style>
  <w:style w:type="paragraph" w:styleId="Header">
    <w:name w:val="header"/>
    <w:basedOn w:val="Normal"/>
    <w:link w:val="HeaderChar"/>
    <w:uiPriority w:val="99"/>
    <w:unhideWhenUsed/>
    <w:rsid w:val="002E5CD7"/>
    <w:pPr>
      <w:tabs>
        <w:tab w:val="center" w:pos="4513"/>
        <w:tab w:val="right" w:pos="9026"/>
      </w:tabs>
      <w:spacing w:line="240" w:lineRule="auto"/>
    </w:pPr>
  </w:style>
  <w:style w:type="character" w:customStyle="1" w:styleId="HeaderChar">
    <w:name w:val="Header Char"/>
    <w:basedOn w:val="DefaultParagraphFont"/>
    <w:link w:val="Header"/>
    <w:uiPriority w:val="99"/>
    <w:rsid w:val="002E5CD7"/>
  </w:style>
  <w:style w:type="paragraph" w:styleId="Footer">
    <w:name w:val="footer"/>
    <w:basedOn w:val="Normal"/>
    <w:link w:val="FooterChar"/>
    <w:uiPriority w:val="99"/>
    <w:unhideWhenUsed/>
    <w:rsid w:val="002E5CD7"/>
    <w:pPr>
      <w:tabs>
        <w:tab w:val="center" w:pos="4513"/>
        <w:tab w:val="right" w:pos="9026"/>
      </w:tabs>
      <w:spacing w:line="240" w:lineRule="auto"/>
    </w:pPr>
  </w:style>
  <w:style w:type="character" w:customStyle="1" w:styleId="FooterChar">
    <w:name w:val="Footer Char"/>
    <w:basedOn w:val="DefaultParagraphFont"/>
    <w:link w:val="Footer"/>
    <w:uiPriority w:val="99"/>
    <w:rsid w:val="002E5CD7"/>
  </w:style>
  <w:style w:type="table" w:styleId="TableGrid">
    <w:name w:val="Table Grid"/>
    <w:basedOn w:val="TableNormal"/>
    <w:uiPriority w:val="39"/>
    <w:rsid w:val="00B112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215"/>
    <w:rPr>
      <w:color w:val="0563C1" w:themeColor="hyperlink"/>
      <w:u w:val="single"/>
    </w:rPr>
  </w:style>
  <w:style w:type="character" w:customStyle="1" w:styleId="UnresolvedMention1">
    <w:name w:val="Unresolved Mention1"/>
    <w:basedOn w:val="DefaultParagraphFont"/>
    <w:uiPriority w:val="99"/>
    <w:semiHidden/>
    <w:unhideWhenUsed/>
    <w:rsid w:val="00B112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pacing w:val="6"/>
        <w:sz w:val="24"/>
        <w:szCs w:val="24"/>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D7"/>
    <w:pPr>
      <w:spacing w:after="200" w:line="276" w:lineRule="auto"/>
      <w:ind w:left="720"/>
      <w:contextualSpacing/>
    </w:pPr>
    <w:rPr>
      <w:rFonts w:ascii="Calibri" w:eastAsia="Calibri" w:hAnsi="Calibri" w:cs="Times New Roman"/>
      <w:bCs/>
      <w:spacing w:val="0"/>
      <w:sz w:val="22"/>
      <w:szCs w:val="22"/>
    </w:rPr>
  </w:style>
  <w:style w:type="paragraph" w:styleId="Header">
    <w:name w:val="header"/>
    <w:basedOn w:val="Normal"/>
    <w:link w:val="HeaderChar"/>
    <w:uiPriority w:val="99"/>
    <w:unhideWhenUsed/>
    <w:rsid w:val="002E5CD7"/>
    <w:pPr>
      <w:tabs>
        <w:tab w:val="center" w:pos="4513"/>
        <w:tab w:val="right" w:pos="9026"/>
      </w:tabs>
      <w:spacing w:line="240" w:lineRule="auto"/>
    </w:pPr>
  </w:style>
  <w:style w:type="character" w:customStyle="1" w:styleId="HeaderChar">
    <w:name w:val="Header Char"/>
    <w:basedOn w:val="DefaultParagraphFont"/>
    <w:link w:val="Header"/>
    <w:uiPriority w:val="99"/>
    <w:rsid w:val="002E5CD7"/>
  </w:style>
  <w:style w:type="paragraph" w:styleId="Footer">
    <w:name w:val="footer"/>
    <w:basedOn w:val="Normal"/>
    <w:link w:val="FooterChar"/>
    <w:uiPriority w:val="99"/>
    <w:unhideWhenUsed/>
    <w:rsid w:val="002E5CD7"/>
    <w:pPr>
      <w:tabs>
        <w:tab w:val="center" w:pos="4513"/>
        <w:tab w:val="right" w:pos="9026"/>
      </w:tabs>
      <w:spacing w:line="240" w:lineRule="auto"/>
    </w:pPr>
  </w:style>
  <w:style w:type="character" w:customStyle="1" w:styleId="FooterChar">
    <w:name w:val="Footer Char"/>
    <w:basedOn w:val="DefaultParagraphFont"/>
    <w:link w:val="Footer"/>
    <w:uiPriority w:val="99"/>
    <w:rsid w:val="002E5CD7"/>
  </w:style>
  <w:style w:type="table" w:styleId="TableGrid">
    <w:name w:val="Table Grid"/>
    <w:basedOn w:val="TableNormal"/>
    <w:uiPriority w:val="39"/>
    <w:rsid w:val="00B112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215"/>
    <w:rPr>
      <w:color w:val="0563C1" w:themeColor="hyperlink"/>
      <w:u w:val="single"/>
    </w:rPr>
  </w:style>
  <w:style w:type="character" w:customStyle="1" w:styleId="UnresolvedMention1">
    <w:name w:val="Unresolved Mention1"/>
    <w:basedOn w:val="DefaultParagraphFont"/>
    <w:uiPriority w:val="99"/>
    <w:semiHidden/>
    <w:unhideWhenUsed/>
    <w:rsid w:val="00B11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0922">
      <w:bodyDiv w:val="1"/>
      <w:marLeft w:val="0"/>
      <w:marRight w:val="0"/>
      <w:marTop w:val="0"/>
      <w:marBottom w:val="0"/>
      <w:divBdr>
        <w:top w:val="none" w:sz="0" w:space="0" w:color="auto"/>
        <w:left w:val="none" w:sz="0" w:space="0" w:color="auto"/>
        <w:bottom w:val="none" w:sz="0" w:space="0" w:color="auto"/>
        <w:right w:val="none" w:sz="0" w:space="0" w:color="auto"/>
      </w:divBdr>
    </w:div>
    <w:div w:id="547300029">
      <w:bodyDiv w:val="1"/>
      <w:marLeft w:val="0"/>
      <w:marRight w:val="0"/>
      <w:marTop w:val="0"/>
      <w:marBottom w:val="0"/>
      <w:divBdr>
        <w:top w:val="none" w:sz="0" w:space="0" w:color="auto"/>
        <w:left w:val="none" w:sz="0" w:space="0" w:color="auto"/>
        <w:bottom w:val="none" w:sz="0" w:space="0" w:color="auto"/>
        <w:right w:val="none" w:sz="0" w:space="0" w:color="auto"/>
      </w:divBdr>
    </w:div>
    <w:div w:id="961419200">
      <w:bodyDiv w:val="1"/>
      <w:marLeft w:val="0"/>
      <w:marRight w:val="0"/>
      <w:marTop w:val="0"/>
      <w:marBottom w:val="0"/>
      <w:divBdr>
        <w:top w:val="none" w:sz="0" w:space="0" w:color="auto"/>
        <w:left w:val="none" w:sz="0" w:space="0" w:color="auto"/>
        <w:bottom w:val="none" w:sz="0" w:space="0" w:color="auto"/>
        <w:right w:val="none" w:sz="0" w:space="0" w:color="auto"/>
      </w:divBdr>
    </w:div>
    <w:div w:id="1041630311">
      <w:bodyDiv w:val="1"/>
      <w:marLeft w:val="0"/>
      <w:marRight w:val="0"/>
      <w:marTop w:val="0"/>
      <w:marBottom w:val="0"/>
      <w:divBdr>
        <w:top w:val="none" w:sz="0" w:space="0" w:color="auto"/>
        <w:left w:val="none" w:sz="0" w:space="0" w:color="auto"/>
        <w:bottom w:val="none" w:sz="0" w:space="0" w:color="auto"/>
        <w:right w:val="none" w:sz="0" w:space="0" w:color="auto"/>
      </w:divBdr>
    </w:div>
    <w:div w:id="1312371308">
      <w:bodyDiv w:val="1"/>
      <w:marLeft w:val="0"/>
      <w:marRight w:val="0"/>
      <w:marTop w:val="0"/>
      <w:marBottom w:val="0"/>
      <w:divBdr>
        <w:top w:val="none" w:sz="0" w:space="0" w:color="auto"/>
        <w:left w:val="none" w:sz="0" w:space="0" w:color="auto"/>
        <w:bottom w:val="none" w:sz="0" w:space="0" w:color="auto"/>
        <w:right w:val="none" w:sz="0" w:space="0" w:color="auto"/>
      </w:divBdr>
    </w:div>
    <w:div w:id="1731221797">
      <w:bodyDiv w:val="1"/>
      <w:marLeft w:val="0"/>
      <w:marRight w:val="0"/>
      <w:marTop w:val="0"/>
      <w:marBottom w:val="0"/>
      <w:divBdr>
        <w:top w:val="none" w:sz="0" w:space="0" w:color="auto"/>
        <w:left w:val="none" w:sz="0" w:space="0" w:color="auto"/>
        <w:bottom w:val="none" w:sz="0" w:space="0" w:color="auto"/>
        <w:right w:val="none" w:sz="0" w:space="0" w:color="auto"/>
      </w:divBdr>
    </w:div>
    <w:div w:id="200457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harboroughscouts.org.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Richard Billington IFA Ltd</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tallis</dc:creator>
  <cp:lastModifiedBy>Debbie Billington</cp:lastModifiedBy>
  <cp:revision>2</cp:revision>
  <dcterms:created xsi:type="dcterms:W3CDTF">2020-10-05T17:51:00Z</dcterms:created>
  <dcterms:modified xsi:type="dcterms:W3CDTF">2020-10-05T17:51:00Z</dcterms:modified>
</cp:coreProperties>
</file>